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ind w:left="10090" w:hanging="10090" w:hangingChars="2800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北京化工大学昌平校区课外育人成果申报</w:t>
      </w:r>
    </w:p>
    <w:bookmarkEnd w:id="0"/>
    <w:p>
      <w:pPr>
        <w:ind w:left="7840" w:hanging="7840" w:hangingChars="2800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 xml:space="preserve">单位： </w:t>
      </w:r>
      <w:r>
        <w:rPr>
          <w:rFonts w:ascii="华文中宋" w:hAnsi="华文中宋" w:eastAsia="华文中宋"/>
          <w:sz w:val="28"/>
          <w:szCs w:val="28"/>
        </w:rPr>
        <w:t xml:space="preserve">                                       </w:t>
      </w:r>
      <w:r>
        <w:rPr>
          <w:rFonts w:hint="eastAsia" w:ascii="华文中宋" w:hAnsi="华文中宋" w:eastAsia="华文中宋"/>
          <w:sz w:val="28"/>
          <w:szCs w:val="28"/>
        </w:rPr>
        <w:t xml:space="preserve">年 </w:t>
      </w:r>
      <w:r>
        <w:rPr>
          <w:rFonts w:ascii="华文中宋" w:hAnsi="华文中宋" w:eastAsia="华文中宋"/>
          <w:sz w:val="28"/>
          <w:szCs w:val="28"/>
        </w:rPr>
        <w:t xml:space="preserve"> </w:t>
      </w:r>
      <w:r>
        <w:rPr>
          <w:rFonts w:hint="eastAsia" w:ascii="华文中宋" w:hAnsi="华文中宋" w:eastAsia="华文中宋"/>
          <w:sz w:val="28"/>
          <w:szCs w:val="28"/>
        </w:rPr>
        <w:t xml:space="preserve">月 </w:t>
      </w:r>
      <w:r>
        <w:rPr>
          <w:rFonts w:ascii="华文中宋" w:hAnsi="华文中宋" w:eastAsia="华文中宋"/>
          <w:sz w:val="28"/>
          <w:szCs w:val="28"/>
        </w:rPr>
        <w:t xml:space="preserve"> </w:t>
      </w:r>
      <w:r>
        <w:rPr>
          <w:rFonts w:hint="eastAsia" w:ascii="华文中宋" w:hAnsi="华文中宋" w:eastAsia="华文中宋"/>
          <w:sz w:val="28"/>
          <w:szCs w:val="28"/>
        </w:rPr>
        <w:t>日</w:t>
      </w:r>
    </w:p>
    <w:tbl>
      <w:tblPr>
        <w:tblStyle w:val="4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83"/>
        <w:gridCol w:w="235"/>
        <w:gridCol w:w="384"/>
        <w:gridCol w:w="288"/>
        <w:gridCol w:w="11"/>
        <w:gridCol w:w="562"/>
        <w:gridCol w:w="427"/>
        <w:gridCol w:w="276"/>
        <w:gridCol w:w="575"/>
        <w:gridCol w:w="701"/>
        <w:gridCol w:w="219"/>
        <w:gridCol w:w="918"/>
        <w:gridCol w:w="918"/>
        <w:gridCol w:w="354"/>
        <w:gridCol w:w="434"/>
        <w:gridCol w:w="1055"/>
        <w:gridCol w:w="148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1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1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年龄</w:t>
            </w:r>
          </w:p>
        </w:tc>
        <w:tc>
          <w:tcPr>
            <w:tcW w:w="918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9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职称</w:t>
            </w:r>
          </w:p>
        </w:tc>
        <w:tc>
          <w:tcPr>
            <w:tcW w:w="78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0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</w:t>
            </w:r>
          </w:p>
          <w:p>
            <w:pPr>
              <w:spacing w:line="34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b/>
                <w:sz w:val="24"/>
              </w:rPr>
              <w:t>等级</w:t>
            </w:r>
          </w:p>
        </w:tc>
        <w:tc>
          <w:tcPr>
            <w:tcW w:w="92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3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人员</w:t>
            </w:r>
          </w:p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1990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  <w:szCs w:val="20"/>
              </w:rPr>
            </w:pPr>
            <w:r>
              <w:rPr>
                <w:rFonts w:hint="eastAsia" w:asciiTheme="minorEastAsia" w:hAnsiTheme="minorEastAsia"/>
                <w:sz w:val="24"/>
                <w:szCs w:val="20"/>
              </w:rPr>
              <w:t>□</w:t>
            </w:r>
            <w:r>
              <w:rPr>
                <w:rFonts w:hint="eastAsia"/>
                <w:sz w:val="24"/>
                <w:szCs w:val="20"/>
              </w:rPr>
              <w:t>教师</w:t>
            </w: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/>
                <w:sz w:val="24"/>
                <w:szCs w:val="20"/>
              </w:rPr>
              <w:t>□教辅</w:t>
            </w: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/>
                <w:sz w:val="24"/>
                <w:szCs w:val="20"/>
              </w:rPr>
              <w:t>□管理和辅导员</w:t>
            </w:r>
          </w:p>
          <w:p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hint="eastAsia" w:asciiTheme="minorEastAsia" w:hAnsiTheme="minorEastAsia"/>
                <w:sz w:val="24"/>
                <w:szCs w:val="20"/>
              </w:rPr>
              <w:t>□公共服务人员</w:t>
            </w: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成果</w:t>
            </w:r>
          </w:p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5528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  <w:szCs w:val="20"/>
              </w:rPr>
            </w:pPr>
            <w:r>
              <w:rPr>
                <w:rFonts w:hint="eastAsia" w:asciiTheme="minorEastAsia" w:hAnsiTheme="minorEastAsia"/>
                <w:sz w:val="24"/>
                <w:szCs w:val="20"/>
              </w:rPr>
              <w:sym w:font="Wingdings 2" w:char="00A3"/>
            </w:r>
            <w:r>
              <w:rPr>
                <w:rFonts w:hint="eastAsia"/>
                <w:sz w:val="24"/>
                <w:szCs w:val="20"/>
              </w:rPr>
              <w:t xml:space="preserve">德育 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0"/>
              </w:rPr>
              <w:t>□</w:t>
            </w:r>
            <w:r>
              <w:rPr>
                <w:rFonts w:hint="eastAsia"/>
                <w:sz w:val="24"/>
                <w:szCs w:val="20"/>
              </w:rPr>
              <w:t xml:space="preserve">智育 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0"/>
              </w:rPr>
              <w:sym w:font="Wingdings 2" w:char="00A3"/>
            </w:r>
            <w:r>
              <w:rPr>
                <w:rFonts w:hint="eastAsia"/>
                <w:sz w:val="24"/>
                <w:szCs w:val="20"/>
              </w:rPr>
              <w:t xml:space="preserve">体育 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0"/>
              </w:rPr>
              <w:t>□</w:t>
            </w:r>
            <w:r>
              <w:rPr>
                <w:rFonts w:hint="eastAsia"/>
                <w:sz w:val="24"/>
                <w:szCs w:val="20"/>
              </w:rPr>
              <w:t xml:space="preserve">美育 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0"/>
              </w:rPr>
              <w:t>□</w:t>
            </w:r>
            <w:r>
              <w:rPr>
                <w:rFonts w:hint="eastAsia"/>
                <w:sz w:val="24"/>
                <w:szCs w:val="20"/>
              </w:rPr>
              <w:t>劳育</w:t>
            </w:r>
          </w:p>
          <w:p>
            <w:pPr>
              <w:spacing w:line="340" w:lineRule="exact"/>
              <w:jc w:val="lef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注：1</w:t>
            </w:r>
            <w:r>
              <w:rPr>
                <w:sz w:val="24"/>
                <w:szCs w:val="20"/>
              </w:rPr>
              <w:t>.</w:t>
            </w:r>
            <w:r>
              <w:rPr>
                <w:rFonts w:hint="eastAsia"/>
                <w:sz w:val="24"/>
                <w:szCs w:val="20"/>
              </w:rPr>
              <w:t>请在相应选项前面</w:t>
            </w:r>
            <w:r>
              <w:rPr>
                <w:rFonts w:hint="eastAsia" w:asciiTheme="minorEastAsia" w:hAnsiTheme="minorEastAsia"/>
                <w:sz w:val="24"/>
                <w:szCs w:val="20"/>
              </w:rPr>
              <w:t>□</w:t>
            </w:r>
            <w:r>
              <w:rPr>
                <w:rFonts w:hint="eastAsia"/>
                <w:sz w:val="24"/>
                <w:szCs w:val="20"/>
              </w:rPr>
              <w:t>中画“</w:t>
            </w:r>
            <w:r>
              <w:rPr>
                <w:rFonts w:hint="eastAsia" w:asciiTheme="minorEastAsia" w:hAnsiTheme="minorEastAsia"/>
                <w:sz w:val="24"/>
                <w:szCs w:val="20"/>
              </w:rPr>
              <w:t>√</w:t>
            </w:r>
            <w:r>
              <w:rPr>
                <w:rFonts w:hint="eastAsia"/>
                <w:sz w:val="24"/>
                <w:szCs w:val="20"/>
              </w:rPr>
              <w:t>”；2</w:t>
            </w:r>
            <w:r>
              <w:rPr>
                <w:sz w:val="24"/>
                <w:szCs w:val="20"/>
              </w:rPr>
              <w:t>.</w:t>
            </w:r>
            <w:r>
              <w:rPr>
                <w:rFonts w:hint="eastAsia"/>
                <w:sz w:val="24"/>
                <w:szCs w:val="20"/>
              </w:rPr>
              <w:t>覆盖多个类别的成果可多选。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83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2"/>
              <w:spacing w:line="340" w:lineRule="exact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2"/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</w:t>
            </w:r>
          </w:p>
          <w:p>
            <w:pPr>
              <w:pStyle w:val="2"/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果</w:t>
            </w:r>
          </w:p>
          <w:p>
            <w:pPr>
              <w:pStyle w:val="2"/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简</w:t>
            </w:r>
          </w:p>
          <w:p>
            <w:pPr>
              <w:pStyle w:val="2"/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介</w:t>
            </w:r>
          </w:p>
          <w:p>
            <w:pPr>
              <w:spacing w:line="340" w:lineRule="exact"/>
              <w:jc w:val="center"/>
              <w:rPr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b/>
                <w:sz w:val="24"/>
              </w:rPr>
            </w:pPr>
          </w:p>
        </w:tc>
        <w:tc>
          <w:tcPr>
            <w:tcW w:w="8369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成果名称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</w:p>
        </w:tc>
        <w:tc>
          <w:tcPr>
            <w:tcW w:w="8369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6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投入时间及覆盖面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例1</w:t>
            </w:r>
          </w:p>
        </w:tc>
        <w:tc>
          <w:tcPr>
            <w:tcW w:w="76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为学生提供心理咨询服务，共计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人时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例2</w:t>
            </w:r>
          </w:p>
        </w:tc>
        <w:tc>
          <w:tcPr>
            <w:tcW w:w="76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指导学生参加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学科竞赛，共计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人时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例3</w:t>
            </w:r>
          </w:p>
        </w:tc>
        <w:tc>
          <w:tcPr>
            <w:tcW w:w="76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指导学生参加各类体育训练，共计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人时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例4</w:t>
            </w:r>
          </w:p>
        </w:tc>
        <w:tc>
          <w:tcPr>
            <w:tcW w:w="76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组织学生参加各类校园文化活动，共计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人时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例5</w:t>
            </w:r>
          </w:p>
        </w:tc>
        <w:tc>
          <w:tcPr>
            <w:tcW w:w="76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组织学生在X</w:t>
            </w:r>
            <w:r>
              <w:rPr>
                <w:szCs w:val="21"/>
              </w:rPr>
              <w:t>X</w:t>
            </w:r>
            <w:r>
              <w:rPr>
                <w:rFonts w:hint="eastAsia"/>
                <w:szCs w:val="21"/>
              </w:rPr>
              <w:t>劳育实践基地开展各类劳育实践活动，共计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人时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…</w:t>
            </w:r>
          </w:p>
        </w:tc>
        <w:tc>
          <w:tcPr>
            <w:tcW w:w="76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Cs w:val="21"/>
              </w:rPr>
              <w:t>（罗列具体育人事项，明确人时数；相关内容与支撑材料须一致）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合计</w:t>
            </w:r>
          </w:p>
        </w:tc>
        <w:tc>
          <w:tcPr>
            <w:tcW w:w="76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u w:val="single"/>
              </w:rPr>
              <w:t xml:space="preserve"> </w:t>
            </w:r>
            <w:r>
              <w:rPr>
                <w:sz w:val="24"/>
                <w:szCs w:val="20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0"/>
              </w:rPr>
              <w:t>人时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69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育人成效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指导学生发表论文情况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序号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发表日期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论文作者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论文名称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期刊名称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…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…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…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指导学生获奖情况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序号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获奖日期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获奖学生</w:t>
            </w:r>
          </w:p>
        </w:tc>
        <w:tc>
          <w:tcPr>
            <w:tcW w:w="2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获奖名称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获奖等级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获奖类别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…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…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…</w:t>
            </w:r>
          </w:p>
        </w:tc>
        <w:tc>
          <w:tcPr>
            <w:tcW w:w="2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…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…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媒体报道情况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序号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报道日期</w:t>
            </w:r>
          </w:p>
        </w:tc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报道内容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媒体名称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媒体级别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…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…</w:t>
            </w:r>
          </w:p>
        </w:tc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…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…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学生受益情况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序号</w:t>
            </w:r>
          </w:p>
        </w:tc>
        <w:tc>
          <w:tcPr>
            <w:tcW w:w="68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简要描述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68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…</w:t>
            </w:r>
          </w:p>
        </w:tc>
        <w:tc>
          <w:tcPr>
            <w:tcW w:w="68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其它</w:t>
            </w:r>
          </w:p>
        </w:tc>
        <w:tc>
          <w:tcPr>
            <w:tcW w:w="7379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9199" w:type="dxa"/>
            <w:gridSpan w:val="1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40" w:lineRule="exact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二级单位推荐意见：</w:t>
            </w:r>
          </w:p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2"/>
                <w:szCs w:val="20"/>
              </w:rPr>
              <w:t>（明确推荐等级，推荐A等的育人成果请详细填写推荐意见）</w:t>
            </w: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ind w:firstLine="1440" w:firstLineChars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领导签字：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9199" w:type="dxa"/>
            <w:gridSpan w:val="1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tbl>
            <w:tblPr>
              <w:tblStyle w:val="4"/>
              <w:tblW w:w="9167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16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1822" w:hRule="atLeast"/>
                <w:jc w:val="center"/>
              </w:trPr>
              <w:tc>
                <w:tcPr>
                  <w:tcW w:w="9167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12" w:space="0"/>
                  </w:tcBorders>
                </w:tcPr>
                <w:p>
                  <w:pPr>
                    <w:spacing w:line="340" w:lineRule="exact"/>
                    <w:rPr>
                      <w:sz w:val="24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0"/>
                    </w:rPr>
                    <w:t>教务处</w:t>
                  </w:r>
                  <w:r>
                    <w:rPr>
                      <w:rFonts w:hint="eastAsia" w:ascii="仿宋" w:hAnsi="仿宋" w:eastAsia="仿宋"/>
                      <w:b/>
                      <w:sz w:val="24"/>
                      <w:szCs w:val="20"/>
                    </w:rPr>
                    <w:t>/</w:t>
                  </w:r>
                  <w:r>
                    <w:rPr>
                      <w:rFonts w:hint="eastAsia"/>
                      <w:sz w:val="24"/>
                      <w:szCs w:val="20"/>
                    </w:rPr>
                    <w:t>研究生院</w:t>
                  </w:r>
                  <w:r>
                    <w:rPr>
                      <w:rFonts w:hint="eastAsia" w:ascii="仿宋" w:hAnsi="仿宋" w:eastAsia="仿宋"/>
                      <w:b/>
                      <w:sz w:val="24"/>
                      <w:szCs w:val="20"/>
                    </w:rPr>
                    <w:t>/</w:t>
                  </w:r>
                  <w:r>
                    <w:rPr>
                      <w:rFonts w:hint="eastAsia"/>
                      <w:sz w:val="24"/>
                      <w:szCs w:val="20"/>
                    </w:rPr>
                    <w:t>学生工作办公室意见</w:t>
                  </w:r>
                </w:p>
                <w:p>
                  <w:pPr>
                    <w:spacing w:line="340" w:lineRule="exact"/>
                    <w:rPr>
                      <w:sz w:val="24"/>
                    </w:rPr>
                  </w:pPr>
                </w:p>
                <w:p>
                  <w:pPr>
                    <w:spacing w:line="340" w:lineRule="exact"/>
                    <w:rPr>
                      <w:sz w:val="24"/>
                    </w:rPr>
                  </w:pPr>
                </w:p>
                <w:p>
                  <w:pPr>
                    <w:spacing w:line="340" w:lineRule="exact"/>
                    <w:rPr>
                      <w:sz w:val="24"/>
                    </w:rPr>
                  </w:pPr>
                </w:p>
                <w:p>
                  <w:pPr>
                    <w:spacing w:line="340" w:lineRule="exact"/>
                    <w:rPr>
                      <w:sz w:val="24"/>
                    </w:rPr>
                  </w:pPr>
                </w:p>
                <w:p>
                  <w:pPr>
                    <w:spacing w:line="340" w:lineRule="exact"/>
                    <w:ind w:firstLine="1440" w:firstLineChars="6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领导签字：</w:t>
                  </w:r>
                  <w:r>
                    <w:rPr>
                      <w:sz w:val="24"/>
                    </w:rPr>
                    <w:t xml:space="preserve">            </w:t>
                  </w:r>
                  <w:r>
                    <w:rPr>
                      <w:rFonts w:hint="eastAsia"/>
                      <w:sz w:val="24"/>
                    </w:rPr>
                    <w:t>盖章</w:t>
                  </w:r>
                  <w:r>
                    <w:rPr>
                      <w:sz w:val="24"/>
                    </w:rPr>
                    <w:t xml:space="preserve">                     </w:t>
                  </w:r>
                  <w:r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日</w:t>
                  </w:r>
                  <w:r>
                    <w:rPr>
                      <w:sz w:val="24"/>
                    </w:rPr>
                    <w:t xml:space="preserve">  </w:t>
                  </w:r>
                </w:p>
              </w:tc>
            </w:tr>
          </w:tbl>
          <w:p>
            <w:pPr>
              <w:wordWrap w:val="0"/>
              <w:spacing w:line="340" w:lineRule="exact"/>
              <w:ind w:right="960" w:firstLine="1440" w:firstLineChars="6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9199" w:type="dxa"/>
            <w:gridSpan w:val="1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昌平校区课外育人活动绩效奖励评审工作组审批意见：</w:t>
            </w: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ind w:firstLine="1440" w:firstLineChars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领导签字：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11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051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0"/>
              </w:rPr>
            </w:pPr>
          </w:p>
        </w:tc>
      </w:tr>
    </w:tbl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96632"/>
    <w:rsid w:val="06C64CD5"/>
    <w:rsid w:val="17900BD6"/>
    <w:rsid w:val="6A99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2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2021-12-01T00:44:00Z</dcterms:created>
  <dc:creator>烛光里的小人</dc:creator>
  <cp:lastModifiedBy>烛光里的小人</cp:lastModifiedBy>
  <dcterms:modified xsi:type="dcterms:W3CDTF">2021-12-01T01:51:54Z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