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57" w:rsidRDefault="005E1D57" w:rsidP="005E1D57">
      <w:pPr>
        <w:pStyle w:val="1"/>
        <w:rPr>
          <w:rFonts w:asciiTheme="majorEastAsia" w:eastAsiaTheme="majorEastAsia" w:hAnsiTheme="majorEastAsia" w:cs="Times New Roman"/>
          <w:b/>
          <w:sz w:val="36"/>
          <w:szCs w:val="36"/>
        </w:rPr>
      </w:pPr>
      <w:bookmarkStart w:id="0" w:name="_Toc23777"/>
      <w:bookmarkStart w:id="1" w:name="_Toc27922"/>
      <w:r>
        <w:rPr>
          <w:rFonts w:asciiTheme="majorEastAsia" w:eastAsiaTheme="majorEastAsia" w:hAnsiTheme="majorEastAsia" w:cs="Times New Roman"/>
          <w:b/>
          <w:sz w:val="36"/>
          <w:szCs w:val="36"/>
        </w:rPr>
        <w:t>北京化工大学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昌平校区</w:t>
      </w:r>
      <w:r>
        <w:rPr>
          <w:rFonts w:asciiTheme="majorEastAsia" w:eastAsiaTheme="majorEastAsia" w:hAnsiTheme="majorEastAsia" w:cs="Times New Roman"/>
          <w:b/>
          <w:sz w:val="36"/>
          <w:szCs w:val="36"/>
        </w:rPr>
        <w:t>校门安全管理规定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(试行)</w:t>
      </w:r>
      <w:bookmarkEnd w:id="0"/>
      <w:bookmarkEnd w:id="1"/>
    </w:p>
    <w:p w:rsidR="005E1D57" w:rsidRDefault="005E1D57" w:rsidP="005E1D57">
      <w:pPr>
        <w:rPr>
          <w:rFonts w:asciiTheme="majorEastAsia" w:eastAsiaTheme="majorEastAsia" w:hAnsiTheme="majorEastAsia" w:cs="Times New Roman"/>
          <w:b/>
          <w:color w:val="000000"/>
          <w:sz w:val="36"/>
          <w:szCs w:val="36"/>
        </w:rPr>
      </w:pPr>
    </w:p>
    <w:p w:rsidR="005E1D57" w:rsidRDefault="005E1D57" w:rsidP="005E1D57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第一条 为规范和加强学校管理,维护学校正常的教育教学秩序,确保学校财产和师生人身安全,结合我校实际,特制定本管理规定。</w:t>
      </w:r>
    </w:p>
    <w:p w:rsidR="005E1D57" w:rsidRDefault="005E1D57" w:rsidP="005E1D57">
      <w:pPr>
        <w:rPr>
          <w:rFonts w:ascii="仿宋" w:eastAsia="仿宋" w:hAnsi="仿宋" w:cs="宋体"/>
          <w:kern w:val="0"/>
          <w:sz w:val="32"/>
          <w:szCs w:val="32"/>
        </w:rPr>
      </w:pPr>
    </w:p>
    <w:p w:rsidR="005E1D57" w:rsidRDefault="005E1D57" w:rsidP="005E1D57">
      <w:pPr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行人出入校门规定</w:t>
      </w:r>
    </w:p>
    <w:p w:rsidR="005E1D57" w:rsidRDefault="005E1D57" w:rsidP="005E1D57">
      <w:pPr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第二条 我校师生员工（含外籍教师、专家、留学生、进修生、培训生）及家属，可凭校园</w:t>
      </w:r>
      <w:proofErr w:type="gramStart"/>
      <w:r>
        <w:rPr>
          <w:rFonts w:ascii="仿宋" w:eastAsia="仿宋" w:hAnsi="仿宋" w:cs="宋体" w:hint="eastAsia"/>
          <w:kern w:val="0"/>
          <w:sz w:val="32"/>
          <w:szCs w:val="28"/>
        </w:rPr>
        <w:t>一</w:t>
      </w:r>
      <w:proofErr w:type="gramEnd"/>
      <w:r>
        <w:rPr>
          <w:rFonts w:ascii="仿宋" w:eastAsia="仿宋" w:hAnsi="仿宋" w:cs="宋体" w:hint="eastAsia"/>
          <w:kern w:val="0"/>
          <w:sz w:val="32"/>
          <w:szCs w:val="28"/>
        </w:rPr>
        <w:t>卡通以刷卡的方式通过闸机出入校门；来访的校外客人，凭身份证等有效证件和介绍信在校门卫处进行登记，经门卫与被访单位联系被允许后方可出入校门。对无证件人员和来意不明人员，校门卫有权盘问并拒绝其入校。</w:t>
      </w:r>
    </w:p>
    <w:p w:rsidR="005E1D57" w:rsidRDefault="005E1D57" w:rsidP="005E1D57">
      <w:pPr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第三条 各校门将在每日21:00至次日6:00封闭，确需离校的学生，必须向辅导员请假并经审批同意后方可出门。</w:t>
      </w:r>
    </w:p>
    <w:p w:rsidR="005E1D57" w:rsidRDefault="005E1D57" w:rsidP="005E1D57">
      <w:pPr>
        <w:rPr>
          <w:rFonts w:ascii="仿宋" w:eastAsia="仿宋" w:hAnsi="仿宋" w:cs="宋体"/>
          <w:kern w:val="0"/>
          <w:sz w:val="32"/>
          <w:szCs w:val="28"/>
        </w:rPr>
      </w:pPr>
    </w:p>
    <w:p w:rsidR="005E1D57" w:rsidRDefault="005E1D57" w:rsidP="005E1D57">
      <w:pPr>
        <w:jc w:val="center"/>
        <w:rPr>
          <w:rFonts w:ascii="仿宋" w:eastAsia="仿宋" w:hAnsi="仿宋" w:cs="宋体"/>
          <w:b/>
          <w:kern w:val="0"/>
          <w:sz w:val="32"/>
          <w:szCs w:val="28"/>
        </w:rPr>
      </w:pPr>
      <w:r>
        <w:rPr>
          <w:rFonts w:ascii="仿宋" w:eastAsia="仿宋" w:hAnsi="仿宋" w:cs="宋体" w:hint="eastAsia"/>
          <w:b/>
          <w:kern w:val="0"/>
          <w:sz w:val="32"/>
          <w:szCs w:val="28"/>
        </w:rPr>
        <w:t>车辆出入校门规定</w:t>
      </w:r>
    </w:p>
    <w:p w:rsidR="005E1D57" w:rsidRDefault="005E1D57" w:rsidP="005E1D57">
      <w:pPr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第四条 本校师生员工机动车凭保卫处印发车辆通行证出入校门。</w:t>
      </w:r>
    </w:p>
    <w:p w:rsidR="005E1D57" w:rsidRDefault="005E1D57" w:rsidP="005E1D57">
      <w:pPr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第五条 无本校机动车车证，须提前通过学校相关部门预约报备并登记车辆及人员信息后，方可进入校园。</w:t>
      </w:r>
    </w:p>
    <w:p w:rsidR="005E1D57" w:rsidRDefault="005E1D57" w:rsidP="005E1D57">
      <w:pPr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第六条 邮政车、运钞车、垃圾车等固定来往特种车辆，</w:t>
      </w:r>
      <w:r>
        <w:rPr>
          <w:rFonts w:ascii="仿宋" w:eastAsia="仿宋" w:hAnsi="仿宋" w:cs="宋体" w:hint="eastAsia"/>
          <w:kern w:val="0"/>
          <w:sz w:val="32"/>
          <w:szCs w:val="28"/>
        </w:rPr>
        <w:lastRenderedPageBreak/>
        <w:t>需由校内对接部门提前报备后，直接放行。</w:t>
      </w:r>
    </w:p>
    <w:p w:rsidR="005E1D57" w:rsidRDefault="005E1D57" w:rsidP="005E1D57">
      <w:pPr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第七条 出租车不准进入校门（接送老、弱、病、残、孕，携带重物除外）</w:t>
      </w:r>
    </w:p>
    <w:p w:rsidR="005E1D57" w:rsidRDefault="005E1D57" w:rsidP="005E1D57">
      <w:pPr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第八条 电动自行车、三轮车根据相关规定办理通行证，无证车辆禁止入校。</w:t>
      </w:r>
    </w:p>
    <w:p w:rsidR="005E1D57" w:rsidRDefault="005E1D57" w:rsidP="005E1D57">
      <w:pPr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第九条 由于各种原因被拖运出校门的机动车，车主持本人驾照、本车行驶本到校门卫处登记，门卫方可放行；向校外搬运自行车，应凭本人自行车证明，到校门卫</w:t>
      </w:r>
      <w:proofErr w:type="gramStart"/>
      <w:r>
        <w:rPr>
          <w:rFonts w:ascii="仿宋" w:eastAsia="仿宋" w:hAnsi="仿宋" w:cs="宋体" w:hint="eastAsia"/>
          <w:kern w:val="0"/>
          <w:sz w:val="32"/>
          <w:szCs w:val="28"/>
        </w:rPr>
        <w:t>处说明</w:t>
      </w:r>
      <w:proofErr w:type="gramEnd"/>
      <w:r>
        <w:rPr>
          <w:rFonts w:ascii="仿宋" w:eastAsia="仿宋" w:hAnsi="仿宋" w:cs="宋体" w:hint="eastAsia"/>
          <w:kern w:val="0"/>
          <w:sz w:val="32"/>
          <w:szCs w:val="28"/>
        </w:rPr>
        <w:t>情况进行登记，门卫方可放行。</w:t>
      </w:r>
    </w:p>
    <w:p w:rsidR="005E1D57" w:rsidRDefault="005E1D57" w:rsidP="005E1D57">
      <w:pPr>
        <w:rPr>
          <w:rFonts w:ascii="仿宋" w:eastAsia="仿宋" w:hAnsi="仿宋" w:cs="宋体"/>
          <w:kern w:val="0"/>
          <w:sz w:val="32"/>
          <w:szCs w:val="28"/>
        </w:rPr>
      </w:pPr>
    </w:p>
    <w:p w:rsidR="005E1D57" w:rsidRDefault="005E1D57" w:rsidP="005E1D57">
      <w:pPr>
        <w:jc w:val="center"/>
        <w:rPr>
          <w:rFonts w:ascii="仿宋" w:eastAsia="仿宋" w:hAnsi="仿宋" w:cs="宋体"/>
          <w:b/>
          <w:kern w:val="0"/>
          <w:sz w:val="32"/>
          <w:szCs w:val="28"/>
        </w:rPr>
      </w:pPr>
      <w:r>
        <w:rPr>
          <w:rFonts w:ascii="仿宋" w:eastAsia="仿宋" w:hAnsi="仿宋" w:cs="宋体" w:hint="eastAsia"/>
          <w:b/>
          <w:kern w:val="0"/>
          <w:sz w:val="32"/>
          <w:szCs w:val="28"/>
        </w:rPr>
        <w:t>其他校门管理规定</w:t>
      </w:r>
    </w:p>
    <w:p w:rsidR="005E1D57" w:rsidRDefault="005E1D57" w:rsidP="005E1D57">
      <w:pPr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第十条 行人携带公物或车辆装载公物出校门，须交验公物管理部门出具所列物品清单并盖公章的《搬运车辆及物品登记表》，出校公物与出门条不符的不予放行。携带私人大件物品出校门，须凭本人校内证件到门卫室登记后方可放行。</w:t>
      </w:r>
    </w:p>
    <w:p w:rsidR="005E1D57" w:rsidRDefault="005E1D57" w:rsidP="005E1D57">
      <w:pPr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第十一条 携带剧毒、易燃、易爆等危险物品出入校门，相关单位应提前通知保卫处，并按公安部门规定装运。</w:t>
      </w:r>
    </w:p>
    <w:p w:rsidR="005E1D57" w:rsidRDefault="005E1D57" w:rsidP="005E1D57">
      <w:pPr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第十二条 保卫处对校门附近50米路面进行管理，应保持整洁、畅通，禁止摆摊经商、乱放杂物、未经允许不得停放各种车辆。</w:t>
      </w:r>
    </w:p>
    <w:p w:rsidR="005E1D57" w:rsidRDefault="005E1D57" w:rsidP="005E1D57">
      <w:pPr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第十三条 无关人员不得在门卫值班场所逗留、大声喧</w:t>
      </w:r>
      <w:r>
        <w:rPr>
          <w:rFonts w:ascii="仿宋" w:eastAsia="仿宋" w:hAnsi="仿宋" w:cs="宋体" w:hint="eastAsia"/>
          <w:kern w:val="0"/>
          <w:sz w:val="32"/>
          <w:szCs w:val="28"/>
        </w:rPr>
        <w:lastRenderedPageBreak/>
        <w:t>哗，任何人不得干扰门卫人员履行职责。</w:t>
      </w:r>
    </w:p>
    <w:p w:rsidR="005E1D57" w:rsidRDefault="005E1D57" w:rsidP="005E1D57">
      <w:pPr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第十四条 新闻记者进入校园采访，必须严格遵守以下规定：国内记者须持记者证和采访证明信，经校党委宣传部批准后方可进行采访活动；港、澳、台以及外国记者须事先征得校党委宣传部、国际交流与合作处同意，报保卫处备案，并持记者证和上级外事部门开具的采访许可证，方可进行采访活动。进入校园采访的记者必须遵守学校的有关规定，不得从事与记者身份不相符的活动。</w:t>
      </w:r>
    </w:p>
    <w:p w:rsidR="005E1D57" w:rsidRDefault="005E1D57" w:rsidP="005E1D57">
      <w:pPr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第十五条 违反本规定，学校保卫处可以要求其说明情况或责令其离开学校。</w:t>
      </w:r>
    </w:p>
    <w:p w:rsidR="00302244" w:rsidRPr="005E1D57" w:rsidRDefault="00302244">
      <w:bookmarkStart w:id="2" w:name="_GoBack"/>
      <w:bookmarkEnd w:id="2"/>
    </w:p>
    <w:sectPr w:rsidR="00302244" w:rsidRPr="005E1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57"/>
    <w:rsid w:val="00302244"/>
    <w:rsid w:val="005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5AC3-41C6-4EC2-BCB6-B87CDC25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57"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5E1D57"/>
    <w:pPr>
      <w:keepNext/>
      <w:keepLines/>
      <w:spacing w:line="259" w:lineRule="auto"/>
      <w:ind w:right="46"/>
      <w:jc w:val="center"/>
      <w:outlineLvl w:val="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5E1D57"/>
    <w:rPr>
      <w:rFonts w:ascii="仿宋" w:eastAsia="仿宋" w:hAnsi="仿宋" w:cs="仿宋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896</Characters>
  <Application>Microsoft Office Word</Application>
  <DocSecurity>0</DocSecurity>
  <Lines>7</Lines>
  <Paragraphs>2</Paragraphs>
  <ScaleCrop>false</ScaleCrop>
  <Company>北京化工大学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1</cp:revision>
  <dcterms:created xsi:type="dcterms:W3CDTF">2018-12-24T06:10:00Z</dcterms:created>
  <dcterms:modified xsi:type="dcterms:W3CDTF">2018-12-24T06:10:00Z</dcterms:modified>
</cp:coreProperties>
</file>